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" w:tblpY="130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610"/>
        <w:gridCol w:w="520"/>
        <w:gridCol w:w="2958"/>
        <w:gridCol w:w="1372"/>
        <w:gridCol w:w="2383"/>
        <w:gridCol w:w="1639"/>
        <w:gridCol w:w="1596"/>
        <w:gridCol w:w="28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597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公告单位：宾川县市场监督管理局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公告时间：2022年8月19日至2022年11月19日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地区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使用单位名称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设备类别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设备代码（设备注册代码）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使用证编号</w:t>
            </w:r>
          </w:p>
        </w:tc>
        <w:tc>
          <w:tcPr>
            <w:tcW w:w="2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注销原因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                               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牛   镇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宾川县广顺钢材经营部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电动单梁起重机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41704102620131539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21306537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宾川县云福农副产品加工有限公司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锅炉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11205329002011030020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09B-169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锅滇JA0020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陈磊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42705329242016040003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20160043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起27滇J0028(16)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大理州农科院药用植物及农业新技术研究所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卧式圆形压力蒸汽灭菌器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2Z005329242015050001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HX03W-226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容Z0滇J0001(15)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李宜兵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电动单梁起重机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41705329242016040001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15120747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起17滇J0016(16)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四川省滇峰建筑劳务有限公司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42705329242020050002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19010212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起27滇J00210(20)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张天虎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电动单梁起重机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41705329242016040002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151210057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起17滇J0018(16)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李林宗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通用门式起重机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42105329242016100003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11080223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李林宗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通用门式起重机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42105329242016100002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11080222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李林宗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42705329242016100001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12030095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安徽迅德建筑工程有限公司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42705329242020110002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20060093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起 27 滇 J00314（20）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安徽迅德建筑工程有限公司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427041197202000029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20200419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起 27 滇 00315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宾居   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宾川县宾农香葱加工厂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蒸汽锅炉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11205329002013060004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96-5261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锅滇JD0009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中铁十八局集团第二工程有限公司（宾川）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桥式起重机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18100252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乔甸   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宾川乔甸方元进泡沫箱厂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蒸汽储罐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21705329002011080219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C2011-R-6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容1LC滇JD-002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设备超出使用年限，设备未办理注销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宾建光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42705329242016010002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201511931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起27滇J0008(16)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鸡足山镇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戴月香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42705329242016040002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2015084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大营镇</w:t>
            </w: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宾川县大营镇人民政府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桥式起重机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41705329242017060001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20170401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起17滇J0029(17)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大理祥云青海湖二期工程管理局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通用桥式起重机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16060002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四川宏辉建筑工程有限公司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普通塔式起重机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43105329242018080001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130703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起31滇J00014(18)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该使用单位已撤除设备，设备未办理注销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</w:rPr>
              <w:t>杨成寿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42705329242016100007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20160096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起27滇J0126(16)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杨廷仓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电动单梁起重机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41705329242016110002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20160087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起17滇J0053(16)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杨廷仓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电动单梁起重机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41705329242016110001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20160085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起17滇J0052(16)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杨雄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电动葫芦门式起重机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201609825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该使用单位已不存在，设备未办理注销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YjBkZDc1MDI1MmM2MGI3MTVhYzQ2ZjczZDRjNTgifQ=="/>
  </w:docVars>
  <w:rsids>
    <w:rsidRoot w:val="209C2998"/>
    <w:rsid w:val="209C29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2022-08-19T02:06:00Z</dcterms:created>
  <dc:creator>莎莎</dc:creator>
  <cp:lastModifiedBy>莎莎</cp:lastModifiedBy>
  <dcterms:modified xsi:type="dcterms:W3CDTF">2022-08-19T02:07:52Z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C33E93948BC94C95B3A37082FCEB5054</vt:lpwstr>
  </property>
</Properties>
</file>