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80" w:lineRule="exact"/>
        <w:jc w:val="both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autoSpaceDE w:val="0"/>
        <w:autoSpaceDN w:val="0"/>
        <w:spacing w:line="580" w:lineRule="exact"/>
        <w:jc w:val="center"/>
        <w:rPr>
          <w:rFonts w:ascii="宋体" w:hAnsi="宋体" w:cs="宋体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方正小标宋_GBK" w:cs="宋体"/>
          <w:b w:val="0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  <w:t>云南省育儿补助对象退出审核表</w:t>
      </w:r>
    </w:p>
    <w:tbl>
      <w:tblPr>
        <w:tblStyle w:val="4"/>
        <w:tblpPr w:leftFromText="180" w:rightFromText="180" w:vertAnchor="text" w:horzAnchor="page" w:tblpXSpec="center" w:tblpY="77"/>
        <w:tblOverlap w:val="never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80"/>
        <w:gridCol w:w="1700"/>
        <w:gridCol w:w="720"/>
        <w:gridCol w:w="1300"/>
        <w:gridCol w:w="1260"/>
        <w:gridCol w:w="110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4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80"/>
              <w:ind w:left="46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20"/>
              <w:ind w:left="2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公民身份号码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80"/>
              <w:ind w:left="14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80"/>
              <w:ind w:left="22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2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退出原因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12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退出年月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80"/>
              <w:ind w:left="16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4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80"/>
              <w:ind w:left="4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before="100"/>
              <w:ind w:left="400"/>
              <w:jc w:val="both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60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村（居）委</w:t>
            </w:r>
          </w:p>
          <w:p>
            <w:pPr>
              <w:spacing w:before="40"/>
              <w:ind w:left="3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会审核   </w:t>
            </w:r>
          </w:p>
          <w:p>
            <w:pPr>
              <w:spacing w:before="40"/>
              <w:ind w:left="4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意见 </w:t>
            </w:r>
          </w:p>
        </w:tc>
        <w:tc>
          <w:tcPr>
            <w:tcW w:w="836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40"/>
              <w:ind w:firstLine="6000" w:firstLineChars="30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（公章） </w:t>
            </w:r>
          </w:p>
          <w:p>
            <w:pPr>
              <w:tabs>
                <w:tab w:val="left" w:pos="2700"/>
                <w:tab w:val="left" w:pos="6700"/>
                <w:tab w:val="left" w:pos="7220"/>
                <w:tab w:val="left" w:pos="7760"/>
              </w:tabs>
              <w:spacing w:before="360"/>
              <w:ind w:firstLine="600" w:firstLineChars="3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负责人：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6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乡（镇、街）</w:t>
            </w:r>
          </w:p>
          <w:p>
            <w:pPr>
              <w:spacing w:before="40"/>
              <w:ind w:left="2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审核意见 </w:t>
            </w:r>
          </w:p>
        </w:tc>
        <w:tc>
          <w:tcPr>
            <w:tcW w:w="8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240"/>
              <w:ind w:firstLine="6000" w:firstLineChars="30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（公章） </w:t>
            </w:r>
          </w:p>
          <w:p>
            <w:pPr>
              <w:tabs>
                <w:tab w:val="left" w:pos="2700"/>
                <w:tab w:val="left" w:pos="6800"/>
                <w:tab w:val="left" w:pos="7320"/>
                <w:tab w:val="left" w:pos="7860"/>
              </w:tabs>
              <w:spacing w:before="360"/>
              <w:ind w:firstLine="600" w:firstLineChars="3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负责人：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78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县级卫生健</w:t>
            </w:r>
          </w:p>
          <w:p>
            <w:pPr>
              <w:spacing w:before="20"/>
              <w:ind w:left="1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康部门审核</w:t>
            </w:r>
          </w:p>
          <w:p>
            <w:pPr>
              <w:spacing w:before="40"/>
              <w:ind w:left="4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意见 </w:t>
            </w:r>
          </w:p>
        </w:tc>
        <w:tc>
          <w:tcPr>
            <w:tcW w:w="8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1560"/>
              <w:ind w:firstLine="6000" w:firstLineChars="30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（公章） </w:t>
            </w:r>
          </w:p>
          <w:p>
            <w:pPr>
              <w:tabs>
                <w:tab w:val="left" w:pos="2700"/>
                <w:tab w:val="left" w:pos="2860"/>
                <w:tab w:val="left" w:pos="5720"/>
                <w:tab w:val="left" w:pos="6800"/>
                <w:tab w:val="left" w:pos="7320"/>
                <w:tab w:val="left" w:pos="7860"/>
              </w:tabs>
              <w:spacing w:before="360"/>
              <w:ind w:firstLine="600" w:firstLineChars="3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负责人：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方正仿宋_GBK" w:cs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  <w:jc w:val="center"/>
        </w:trPr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tabs>
                <w:tab w:val="left" w:pos="720"/>
              </w:tabs>
              <w:spacing w:before="260"/>
              <w:ind w:left="300"/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方正仿宋_GBK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注 </w:t>
            </w:r>
          </w:p>
        </w:tc>
        <w:tc>
          <w:tcPr>
            <w:tcW w:w="83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 w:ascii="宋体" w:hAnsi="宋体" w:eastAsia="方正仿宋_GBK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100" w:lineRule="exact"/>
        <w:rPr>
          <w:rFonts w:hint="eastAsia" w:ascii="宋体" w:hAnsi="宋体" w:eastAsia="宋体" w:cs="宋体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tabs>
          <w:tab w:val="left" w:pos="7380"/>
          <w:tab w:val="left" w:pos="7580"/>
          <w:tab w:val="left" w:pos="8220"/>
          <w:tab w:val="left" w:pos="8860"/>
          <w:tab w:val="left" w:pos="9040"/>
        </w:tabs>
        <w:autoSpaceDE w:val="0"/>
        <w:autoSpaceDN w:val="0"/>
        <w:spacing w:line="520" w:lineRule="exact"/>
        <w:ind w:firstLine="5040" w:firstLineChars="2100"/>
        <w:jc w:val="both"/>
      </w:pP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填表时间：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:u w:val="single" w:color="auto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587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40E8E"/>
    <w:rsid w:val="47341C33"/>
    <w:rsid w:val="76D4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宋体"/>
    </w:rPr>
  </w:style>
  <w:style w:type="paragraph" w:styleId="3">
    <w:name w:val="toc 5"/>
    <w:basedOn w:val="1"/>
    <w:next w:val="1"/>
    <w:unhideWhenUsed/>
    <w:qFormat/>
    <w:uiPriority w:val="39"/>
    <w:pPr>
      <w:spacing w:line="240" w:lineRule="auto"/>
      <w:ind w:left="1680" w:leftChars="800" w:firstLine="0" w:firstLineChars="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2023-02-14T03:13:00Z</dcterms:created>
  <dc:creator>杨艳</dc:creator>
  <cp:lastModifiedBy>杨艳</cp:lastModifiedBy>
  <cp:lastPrinted>2023-02-14T03:38:47Z</cp:lastPrinted>
  <dcterms:modified xsi:type="dcterms:W3CDTF">2023-02-14T03:41:09Z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